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51" w:rsidRPr="00573081" w:rsidRDefault="00044F51" w:rsidP="001B7E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Правила интеллектуальной игры «</w:t>
      </w:r>
      <w:r>
        <w:rPr>
          <w:rFonts w:ascii="Times New Roman" w:hAnsi="Times New Roman" w:cs="Times New Roman"/>
          <w:b/>
          <w:sz w:val="28"/>
          <w:szCs w:val="28"/>
        </w:rPr>
        <w:t>ИГРЫ РАЗУМА</w:t>
      </w:r>
      <w:r w:rsidRPr="00573081">
        <w:rPr>
          <w:rFonts w:ascii="Times New Roman" w:hAnsi="Times New Roman" w:cs="Times New Roman"/>
          <w:b/>
          <w:sz w:val="28"/>
          <w:szCs w:val="28"/>
        </w:rPr>
        <w:t>»</w:t>
      </w:r>
    </w:p>
    <w:p w:rsidR="00044F5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Игра состоит из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 боев по 7</w:t>
      </w:r>
      <w:r>
        <w:rPr>
          <w:rFonts w:ascii="Times New Roman" w:hAnsi="Times New Roman" w:cs="Times New Roman"/>
          <w:sz w:val="28"/>
          <w:szCs w:val="28"/>
        </w:rPr>
        <w:t>-10</w:t>
      </w:r>
      <w:r w:rsidRPr="00573081">
        <w:rPr>
          <w:rFonts w:ascii="Times New Roman" w:hAnsi="Times New Roman" w:cs="Times New Roman"/>
          <w:sz w:val="28"/>
          <w:szCs w:val="28"/>
        </w:rPr>
        <w:t xml:space="preserve"> вопросных раундов в каждом. </w:t>
      </w:r>
    </w:p>
    <w:p w:rsidR="00044F5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Каждый вопросный раунд начинается со слов ведущего «Вопрос номер…». Зачитывается сам вопрос. После произнесения слова «Время» ведущий запускает отсчет времени для обсуждения командами вопроса (60 секунд), что сопровождается звуковым сигналом. </w:t>
      </w:r>
    </w:p>
    <w:p w:rsidR="00044F5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После сигнала любая из команд имеет право нажатием кнопки остановить отсчет времени. При этом необходимо дождаться указания ведущего на то, какая команда отвечает, и дать ответ.</w:t>
      </w:r>
    </w:p>
    <w:p w:rsidR="00044F5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Команда, нажавшая кнопку до начала отсчета времени, лишается права ответа на текущий вопрос (фальстарт). </w:t>
      </w:r>
    </w:p>
    <w:p w:rsidR="00044F5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F5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В случае неправильного ответа или фальстарта право отвечать на вопрос переходит другим командам. </w:t>
      </w:r>
      <w:r>
        <w:rPr>
          <w:rFonts w:ascii="Times New Roman" w:hAnsi="Times New Roman" w:cs="Times New Roman"/>
          <w:sz w:val="28"/>
          <w:szCs w:val="28"/>
        </w:rPr>
        <w:t xml:space="preserve">Время на обсуждение – 20 секунд. </w:t>
      </w:r>
    </w:p>
    <w:p w:rsidR="00044F5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Вопросный раунд заканчивается тогда, когда одна из команд дала правильный ответ или ни одна команда не нажала на кнопку после окончания отсчета времени (за 5 секунд до окончания отсчета звучит звуковой сигнал). В этом случае Ведущий имеет право оставить вопрос без ответа и перенести его на другую игру.</w:t>
      </w:r>
    </w:p>
    <w:p w:rsidR="00044F5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Команда, получившая право на ответ, прекращает обсуждение. Капитан указывает игрока, который будет отвечать. Любые попытки коммуникации этого игрока с кем-либо, кроме ведущего, считаются подсказкой, и команда лишается права отвечать на текущий вопрос. Если игрок не отвечает более пяти секунд, команда считается ответившей неправильно.</w:t>
      </w:r>
    </w:p>
    <w:p w:rsidR="00044F5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За правильный ответ команде засчитывается 1 балл. Если ни одна команда не дала правильный ответ на текущий вопрос, следующий вопросный раунд оценивается в 2 балла. При неправильном ответе командами на второй вопрос подряд, третий раунд будет стоить 3 балла. Если же команды отвечают неправильно третий раз подряд, баллы снижаются, и уже следующий раунд оценивается в 1 балл. Стоимость первого вопросного раунда каждого боя в игре – 1 балл. После окончания </w:t>
      </w:r>
      <w:r>
        <w:rPr>
          <w:rFonts w:ascii="Times New Roman" w:hAnsi="Times New Roman" w:cs="Times New Roman"/>
          <w:sz w:val="28"/>
          <w:szCs w:val="28"/>
        </w:rPr>
        <w:t>шестого</w:t>
      </w:r>
      <w:r w:rsidRPr="00573081">
        <w:rPr>
          <w:rFonts w:ascii="Times New Roman" w:hAnsi="Times New Roman" w:cs="Times New Roman"/>
          <w:sz w:val="28"/>
          <w:szCs w:val="28"/>
        </w:rPr>
        <w:t xml:space="preserve"> боя все баллы суммируются. Победителем данной игры становится команда, набравшая наибольшее количество баллов. </w:t>
      </w:r>
    </w:p>
    <w:p w:rsidR="00044F5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3081">
        <w:rPr>
          <w:rFonts w:ascii="Times New Roman" w:hAnsi="Times New Roman" w:cs="Times New Roman"/>
          <w:sz w:val="28"/>
          <w:szCs w:val="28"/>
        </w:rPr>
        <w:t xml:space="preserve">Не принимаются ответы:  </w:t>
      </w: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данные любым другим игроком, кроме указанного капитаном; </w:t>
      </w: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включающие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два и более вариантов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 ответа</w:t>
      </w:r>
      <w:r>
        <w:rPr>
          <w:rFonts w:ascii="Times New Roman" w:hAnsi="Times New Roman" w:cs="Times New Roman"/>
          <w:sz w:val="28"/>
          <w:szCs w:val="28"/>
        </w:rPr>
        <w:t xml:space="preserve"> (если это не предусмотрено в вопросе)</w:t>
      </w:r>
      <w:r w:rsidRPr="00573081">
        <w:rPr>
          <w:rFonts w:ascii="Times New Roman" w:hAnsi="Times New Roman" w:cs="Times New Roman"/>
          <w:sz w:val="28"/>
          <w:szCs w:val="28"/>
        </w:rPr>
        <w:t>;</w:t>
      </w: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 форме вопроса;</w:t>
      </w: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lastRenderedPageBreak/>
        <w:t>- содержащие грубые ошибки, искажающие суть ответа;</w:t>
      </w: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описательные.</w:t>
      </w: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В случае возникновения неразрешимой спорной ситуации, технической ошибки ведущего или подсказок из зала вопрос по решению жюри может быть снят и заменен другим. Апелляции не принимаются.</w:t>
      </w:r>
    </w:p>
    <w:p w:rsidR="00044F51" w:rsidRPr="00573081" w:rsidRDefault="00044F51" w:rsidP="00044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998" w:rsidRDefault="00DD0998"/>
    <w:sectPr w:rsidR="00DD0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B9"/>
    <w:rsid w:val="00044F51"/>
    <w:rsid w:val="001B7E33"/>
    <w:rsid w:val="009616B9"/>
    <w:rsid w:val="00DD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2024-03-29T03:07:00Z</dcterms:created>
  <dcterms:modified xsi:type="dcterms:W3CDTF">2024-04-03T02:47:00Z</dcterms:modified>
</cp:coreProperties>
</file>